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1F0" w:rsidRPr="00C31C99" w:rsidRDefault="000501F0" w:rsidP="000501F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>Приложение № 2 к Порядку</w:t>
      </w:r>
    </w:p>
    <w:p w:rsidR="000501F0" w:rsidRPr="00C31C99" w:rsidRDefault="000501F0" w:rsidP="00050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>формирования перечня налоговых</w:t>
      </w:r>
    </w:p>
    <w:p w:rsidR="00A00AD3" w:rsidRPr="00C31C99" w:rsidRDefault="000501F0" w:rsidP="00A00A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2626E">
        <w:rPr>
          <w:rFonts w:ascii="Times New Roman" w:hAnsi="Times New Roman" w:cs="Times New Roman"/>
          <w:sz w:val="28"/>
          <w:szCs w:val="28"/>
        </w:rPr>
        <w:t>Новокулындинский</w:t>
      </w:r>
      <w:r w:rsidR="007C6DC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501F0" w:rsidRPr="00C31C99" w:rsidRDefault="00C31C99" w:rsidP="00A00A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Чистоозерного </w:t>
      </w:r>
      <w:r w:rsidR="000501F0" w:rsidRPr="00C31C99">
        <w:rPr>
          <w:rFonts w:ascii="Times New Roman" w:hAnsi="Times New Roman" w:cs="Times New Roman"/>
          <w:sz w:val="28"/>
          <w:szCs w:val="28"/>
        </w:rPr>
        <w:t xml:space="preserve">района Новосибирской </w:t>
      </w:r>
    </w:p>
    <w:p w:rsidR="000501F0" w:rsidRPr="00C31C99" w:rsidRDefault="000501F0" w:rsidP="000501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области и оценки налоговых расходов </w:t>
      </w:r>
    </w:p>
    <w:p w:rsidR="007C6DCE" w:rsidRDefault="0002626E" w:rsidP="00050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Новокулындинского</w:t>
      </w:r>
      <w:r w:rsidR="007C6DC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C6DCE" w:rsidRDefault="00C31C99" w:rsidP="00050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 Чистоозерного района </w:t>
      </w:r>
    </w:p>
    <w:p w:rsidR="000501F0" w:rsidRPr="00C31C99" w:rsidRDefault="000501F0" w:rsidP="000501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01F0" w:rsidRPr="00C31C99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C31C99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1"/>
      <w:bookmarkEnd w:id="1"/>
      <w:r w:rsidRPr="00C31C99">
        <w:rPr>
          <w:rFonts w:ascii="Times New Roman" w:hAnsi="Times New Roman" w:cs="Times New Roman"/>
          <w:sz w:val="28"/>
          <w:szCs w:val="28"/>
        </w:rPr>
        <w:t>ПЕРЕЧЕНЬ</w:t>
      </w:r>
    </w:p>
    <w:p w:rsidR="000501F0" w:rsidRPr="00C31C99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0501F0" w:rsidRPr="00C31C99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2626E">
        <w:rPr>
          <w:rFonts w:ascii="Times New Roman" w:hAnsi="Times New Roman" w:cs="Times New Roman"/>
          <w:sz w:val="28"/>
          <w:szCs w:val="28"/>
        </w:rPr>
        <w:t>Новокулындинского</w:t>
      </w:r>
      <w:r w:rsidR="007C6DC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501F0" w:rsidRPr="00C31C99" w:rsidRDefault="00C31C99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1C99">
        <w:rPr>
          <w:rFonts w:ascii="Times New Roman" w:hAnsi="Times New Roman" w:cs="Times New Roman"/>
          <w:sz w:val="28"/>
          <w:szCs w:val="28"/>
        </w:rPr>
        <w:t xml:space="preserve">Чистоозерного </w:t>
      </w:r>
      <w:r w:rsidR="000501F0" w:rsidRPr="00C31C9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0501F0" w:rsidRPr="00C31C99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517"/>
        <w:gridCol w:w="2693"/>
      </w:tblGrid>
      <w:tr w:rsidR="00C31C99" w:rsidRPr="00C31C99" w:rsidTr="00A33F98">
        <w:tc>
          <w:tcPr>
            <w:tcW w:w="855" w:type="dxa"/>
          </w:tcPr>
          <w:p w:rsidR="000501F0" w:rsidRPr="00C31C99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C99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517" w:type="dxa"/>
          </w:tcPr>
          <w:p w:rsidR="000501F0" w:rsidRPr="00C31C99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C99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0501F0" w:rsidRPr="00C31C99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C9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C31C99" w:rsidRPr="00C31C99" w:rsidTr="00A33F98">
        <w:tc>
          <w:tcPr>
            <w:tcW w:w="10065" w:type="dxa"/>
            <w:gridSpan w:val="3"/>
          </w:tcPr>
          <w:p w:rsidR="000501F0" w:rsidRPr="00C31C99" w:rsidRDefault="000501F0" w:rsidP="00FF4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31C99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</w:t>
            </w:r>
            <w:r w:rsid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7C6DCE" w:rsidRPr="00FD6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C31C99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B75B79" w:rsidRPr="00C31C9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C31C9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945325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945325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0501F0" w:rsidRPr="0002626E" w:rsidRDefault="000501F0" w:rsidP="007C6D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  <w:r w:rsidR="002E7A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2E7A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2E7A9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0501F0" w:rsidRPr="0002626E" w:rsidRDefault="000501F0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0501F0" w:rsidRPr="0002626E" w:rsidRDefault="000501F0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</w:t>
            </w:r>
            <w:r w:rsidR="00B75B7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Чистоозерного</w:t>
            </w:r>
            <w:r w:rsidR="00B75B7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B7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B75B79" w:rsidRPr="0002626E" w:rsidRDefault="00B75B79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B75B7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B75B7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правовых актов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B75B7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B75B7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действия предоставленного нормативными правовыми актами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B75B7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0501F0" w:rsidRPr="0002626E" w:rsidRDefault="000501F0" w:rsidP="007C6D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10065" w:type="dxa"/>
            <w:gridSpan w:val="3"/>
          </w:tcPr>
          <w:p w:rsidR="000501F0" w:rsidRPr="0002626E" w:rsidRDefault="000501F0" w:rsidP="00FF4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0501F0" w:rsidRPr="0002626E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0501F0" w:rsidRPr="0002626E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Чистоозерного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0501F0" w:rsidRPr="0002626E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0501F0" w:rsidRPr="0002626E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не относящиеся к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02626E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0501F0" w:rsidRPr="0002626E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0501F0" w:rsidRPr="0002626E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достижения целей социально-экономической политики, не относящихся к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0501F0" w:rsidRPr="0002626E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0501F0" w:rsidRPr="0002626E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C99" w:rsidRPr="0002626E" w:rsidTr="00A33F98">
        <w:tc>
          <w:tcPr>
            <w:tcW w:w="10065" w:type="dxa"/>
            <w:gridSpan w:val="3"/>
          </w:tcPr>
          <w:p w:rsidR="000501F0" w:rsidRPr="0002626E" w:rsidRDefault="000501F0" w:rsidP="00FF4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Чистоозерного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</w:tcPr>
          <w:p w:rsidR="000501F0" w:rsidRPr="0002626E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hAnsi="Times New Roman" w:cs="Times New Roman"/>
                <w:sz w:val="28"/>
                <w:szCs w:val="28"/>
              </w:rPr>
              <w:t>Чистоозерного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0501F0" w:rsidRPr="0002626E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>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C31C99" w:rsidRPr="0002626E" w:rsidTr="00A33F98">
        <w:tc>
          <w:tcPr>
            <w:tcW w:w="855" w:type="dxa"/>
          </w:tcPr>
          <w:p w:rsidR="000501F0" w:rsidRPr="0002626E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0501F0" w:rsidRPr="0002626E" w:rsidRDefault="000501F0" w:rsidP="00FF45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26E" w:rsidRPr="0002626E">
              <w:rPr>
                <w:rFonts w:ascii="Times New Roman" w:hAnsi="Times New Roman" w:cs="Times New Roman"/>
                <w:sz w:val="28"/>
                <w:szCs w:val="28"/>
              </w:rPr>
              <w:t>Новокулындинского</w:t>
            </w:r>
            <w:r w:rsidR="007C6DCE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C31C99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Чистоозерного</w:t>
            </w:r>
            <w:r w:rsidR="00A33F98" w:rsidRPr="0002626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</w:tcPr>
          <w:p w:rsidR="000501F0" w:rsidRPr="0002626E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 w:rsidRPr="0002626E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</w:tr>
      <w:tr w:rsidR="00C31C99" w:rsidRPr="00C31C99" w:rsidTr="00A33F98">
        <w:tc>
          <w:tcPr>
            <w:tcW w:w="855" w:type="dxa"/>
          </w:tcPr>
          <w:p w:rsidR="000501F0" w:rsidRPr="0002626E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451B" w:rsidRPr="000262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0501F0" w:rsidRPr="0002626E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0501F0" w:rsidRPr="00C31C99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26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0501F0" w:rsidRPr="00C31C99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C31C99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Pr="00C31C99" w:rsidRDefault="008064D9"/>
    <w:sectPr w:rsidR="008064D9" w:rsidRPr="00C31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C4"/>
    <w:rsid w:val="00000CB3"/>
    <w:rsid w:val="00014E52"/>
    <w:rsid w:val="000169DA"/>
    <w:rsid w:val="00017BA2"/>
    <w:rsid w:val="00022BEB"/>
    <w:rsid w:val="00023CE9"/>
    <w:rsid w:val="0002626E"/>
    <w:rsid w:val="00034A87"/>
    <w:rsid w:val="0003790F"/>
    <w:rsid w:val="000432C0"/>
    <w:rsid w:val="00046310"/>
    <w:rsid w:val="000501F0"/>
    <w:rsid w:val="00050D43"/>
    <w:rsid w:val="0005487C"/>
    <w:rsid w:val="00055671"/>
    <w:rsid w:val="00056233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102D19"/>
    <w:rsid w:val="00136AF4"/>
    <w:rsid w:val="00146F64"/>
    <w:rsid w:val="00175429"/>
    <w:rsid w:val="00176630"/>
    <w:rsid w:val="00192F26"/>
    <w:rsid w:val="00194FCC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A99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25914"/>
    <w:rsid w:val="004430EB"/>
    <w:rsid w:val="004543F4"/>
    <w:rsid w:val="00467476"/>
    <w:rsid w:val="00471306"/>
    <w:rsid w:val="0047266D"/>
    <w:rsid w:val="00483AB4"/>
    <w:rsid w:val="004A2D10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1CBF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C54E1"/>
    <w:rsid w:val="007C5574"/>
    <w:rsid w:val="007C6DCE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45325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0AD3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3F98"/>
    <w:rsid w:val="00A36C83"/>
    <w:rsid w:val="00A41A47"/>
    <w:rsid w:val="00A42840"/>
    <w:rsid w:val="00A45D3F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5B79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1C99"/>
    <w:rsid w:val="00C35DFB"/>
    <w:rsid w:val="00C401B9"/>
    <w:rsid w:val="00C41B3B"/>
    <w:rsid w:val="00C423DA"/>
    <w:rsid w:val="00C43716"/>
    <w:rsid w:val="00C47BB9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34DC4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53C68"/>
  <w15:chartTrackingRefBased/>
  <w15:docId w15:val="{667F87CD-66EC-435E-96A7-05B8B40A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3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Пользователь</cp:lastModifiedBy>
  <cp:revision>2</cp:revision>
  <cp:lastPrinted>2020-09-03T05:06:00Z</cp:lastPrinted>
  <dcterms:created xsi:type="dcterms:W3CDTF">2021-03-19T08:09:00Z</dcterms:created>
  <dcterms:modified xsi:type="dcterms:W3CDTF">2021-03-19T08:09:00Z</dcterms:modified>
</cp:coreProperties>
</file>